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36367">
      <w:pPr>
        <w:spacing w:before="140" w:line="307" w:lineRule="auto"/>
        <w:ind w:right="38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44"/>
          <w:szCs w:val="44"/>
        </w:rPr>
        <w:t>参会回执</w:t>
      </w:r>
    </w:p>
    <w:tbl>
      <w:tblPr>
        <w:tblStyle w:val="22"/>
        <w:tblW w:w="88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4"/>
        <w:gridCol w:w="1328"/>
        <w:gridCol w:w="1600"/>
        <w:gridCol w:w="1894"/>
        <w:gridCol w:w="2513"/>
      </w:tblGrid>
      <w:tr w14:paraId="425DB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564" w:type="dxa"/>
            <w:vAlign w:val="top"/>
          </w:tcPr>
          <w:p w14:paraId="1FD66301">
            <w:pPr>
              <w:spacing w:before="265" w:line="238" w:lineRule="auto"/>
              <w:ind w:left="2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单位名称</w:t>
            </w:r>
          </w:p>
        </w:tc>
        <w:tc>
          <w:tcPr>
            <w:tcW w:w="7335" w:type="dxa"/>
            <w:gridSpan w:val="4"/>
            <w:vAlign w:val="center"/>
          </w:tcPr>
          <w:p w14:paraId="40F64775">
            <w:pPr>
              <w:pStyle w:val="23"/>
              <w:jc w:val="both"/>
            </w:pPr>
          </w:p>
        </w:tc>
      </w:tr>
      <w:tr w14:paraId="06686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564" w:type="dxa"/>
            <w:vAlign w:val="top"/>
          </w:tcPr>
          <w:p w14:paraId="20B7B69E">
            <w:pPr>
              <w:spacing w:before="212" w:line="241" w:lineRule="auto"/>
              <w:ind w:left="13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参会</w:t>
            </w:r>
            <w:r>
              <w:rPr>
                <w:rFonts w:hint="eastAsia" w:cs="仿宋"/>
                <w:spacing w:val="-11"/>
                <w:sz w:val="28"/>
                <w:szCs w:val="28"/>
                <w:lang w:eastAsia="zh-CN"/>
              </w:rPr>
              <w:t>人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姓名</w:t>
            </w:r>
          </w:p>
        </w:tc>
        <w:tc>
          <w:tcPr>
            <w:tcW w:w="1328" w:type="dxa"/>
            <w:vAlign w:val="top"/>
          </w:tcPr>
          <w:p w14:paraId="7A7D512F">
            <w:pPr>
              <w:spacing w:before="211" w:line="238" w:lineRule="auto"/>
              <w:ind w:left="43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性别</w:t>
            </w:r>
          </w:p>
        </w:tc>
        <w:tc>
          <w:tcPr>
            <w:tcW w:w="1600" w:type="dxa"/>
            <w:vAlign w:val="top"/>
          </w:tcPr>
          <w:p w14:paraId="4ECD0104">
            <w:pPr>
              <w:spacing w:before="212"/>
              <w:ind w:left="5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职务</w:t>
            </w:r>
          </w:p>
        </w:tc>
        <w:tc>
          <w:tcPr>
            <w:tcW w:w="1894" w:type="dxa"/>
            <w:vAlign w:val="top"/>
          </w:tcPr>
          <w:p w14:paraId="0DA0EA6D">
            <w:pPr>
              <w:spacing w:before="211"/>
              <w:ind w:left="7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手机</w:t>
            </w:r>
          </w:p>
        </w:tc>
        <w:tc>
          <w:tcPr>
            <w:tcW w:w="2513" w:type="dxa"/>
            <w:vAlign w:val="top"/>
          </w:tcPr>
          <w:p w14:paraId="1F8BF100">
            <w:pPr>
              <w:spacing w:before="214" w:line="393" w:lineRule="exact"/>
              <w:ind w:left="8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28"/>
                <w:szCs w:val="28"/>
              </w:rPr>
              <w:t>E-</w:t>
            </w:r>
            <w:r>
              <w:rPr>
                <w:rFonts w:ascii="仿宋" w:hAnsi="仿宋" w:eastAsia="仿宋" w:cs="仿宋"/>
                <w:position w:val="2"/>
                <w:sz w:val="28"/>
                <w:szCs w:val="28"/>
              </w:rPr>
              <w:t>mail</w:t>
            </w:r>
          </w:p>
        </w:tc>
      </w:tr>
      <w:tr w14:paraId="08F8AC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564" w:type="dxa"/>
            <w:vAlign w:val="top"/>
          </w:tcPr>
          <w:p w14:paraId="2F156C39">
            <w:pPr>
              <w:pStyle w:val="23"/>
            </w:pPr>
          </w:p>
        </w:tc>
        <w:tc>
          <w:tcPr>
            <w:tcW w:w="1328" w:type="dxa"/>
            <w:vAlign w:val="top"/>
          </w:tcPr>
          <w:p w14:paraId="381519F6">
            <w:pPr>
              <w:pStyle w:val="23"/>
            </w:pPr>
          </w:p>
        </w:tc>
        <w:tc>
          <w:tcPr>
            <w:tcW w:w="1600" w:type="dxa"/>
            <w:vAlign w:val="top"/>
          </w:tcPr>
          <w:p w14:paraId="5F5CC7E9">
            <w:pPr>
              <w:pStyle w:val="23"/>
            </w:pPr>
          </w:p>
        </w:tc>
        <w:tc>
          <w:tcPr>
            <w:tcW w:w="1894" w:type="dxa"/>
            <w:vAlign w:val="top"/>
          </w:tcPr>
          <w:p w14:paraId="4BF7F820">
            <w:pPr>
              <w:pStyle w:val="23"/>
            </w:pPr>
          </w:p>
        </w:tc>
        <w:tc>
          <w:tcPr>
            <w:tcW w:w="2513" w:type="dxa"/>
            <w:vAlign w:val="top"/>
          </w:tcPr>
          <w:p w14:paraId="3307714A">
            <w:pPr>
              <w:pStyle w:val="23"/>
            </w:pPr>
          </w:p>
        </w:tc>
      </w:tr>
      <w:tr w14:paraId="0052E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564" w:type="dxa"/>
            <w:vAlign w:val="top"/>
          </w:tcPr>
          <w:p w14:paraId="69E3B519">
            <w:pPr>
              <w:pStyle w:val="23"/>
            </w:pPr>
          </w:p>
        </w:tc>
        <w:tc>
          <w:tcPr>
            <w:tcW w:w="1328" w:type="dxa"/>
            <w:vAlign w:val="top"/>
          </w:tcPr>
          <w:p w14:paraId="031FFCAA">
            <w:pPr>
              <w:pStyle w:val="23"/>
            </w:pPr>
          </w:p>
        </w:tc>
        <w:tc>
          <w:tcPr>
            <w:tcW w:w="1600" w:type="dxa"/>
            <w:vAlign w:val="top"/>
          </w:tcPr>
          <w:p w14:paraId="17C7B4CD">
            <w:pPr>
              <w:pStyle w:val="23"/>
            </w:pPr>
          </w:p>
        </w:tc>
        <w:tc>
          <w:tcPr>
            <w:tcW w:w="1894" w:type="dxa"/>
            <w:vAlign w:val="top"/>
          </w:tcPr>
          <w:p w14:paraId="2FF2B66F">
            <w:pPr>
              <w:pStyle w:val="23"/>
            </w:pPr>
          </w:p>
        </w:tc>
        <w:tc>
          <w:tcPr>
            <w:tcW w:w="2513" w:type="dxa"/>
            <w:vAlign w:val="top"/>
          </w:tcPr>
          <w:p w14:paraId="29BC2765">
            <w:pPr>
              <w:pStyle w:val="23"/>
            </w:pPr>
          </w:p>
        </w:tc>
      </w:tr>
      <w:tr w14:paraId="21F7D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564" w:type="dxa"/>
            <w:vAlign w:val="top"/>
          </w:tcPr>
          <w:p w14:paraId="79925A16">
            <w:pPr>
              <w:pStyle w:val="23"/>
            </w:pPr>
          </w:p>
        </w:tc>
        <w:tc>
          <w:tcPr>
            <w:tcW w:w="1328" w:type="dxa"/>
            <w:vAlign w:val="top"/>
          </w:tcPr>
          <w:p w14:paraId="3703FE26">
            <w:pPr>
              <w:pStyle w:val="23"/>
            </w:pPr>
          </w:p>
        </w:tc>
        <w:tc>
          <w:tcPr>
            <w:tcW w:w="1600" w:type="dxa"/>
            <w:vAlign w:val="top"/>
          </w:tcPr>
          <w:p w14:paraId="5E113626">
            <w:pPr>
              <w:pStyle w:val="23"/>
            </w:pPr>
          </w:p>
        </w:tc>
        <w:tc>
          <w:tcPr>
            <w:tcW w:w="1894" w:type="dxa"/>
            <w:vAlign w:val="top"/>
          </w:tcPr>
          <w:p w14:paraId="54109432">
            <w:pPr>
              <w:pStyle w:val="23"/>
            </w:pPr>
          </w:p>
        </w:tc>
        <w:tc>
          <w:tcPr>
            <w:tcW w:w="2513" w:type="dxa"/>
            <w:vAlign w:val="top"/>
          </w:tcPr>
          <w:p w14:paraId="20CEDBD1">
            <w:pPr>
              <w:pStyle w:val="23"/>
            </w:pPr>
          </w:p>
        </w:tc>
      </w:tr>
      <w:tr w14:paraId="7FED6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8899" w:type="dxa"/>
            <w:gridSpan w:val="5"/>
            <w:vAlign w:val="top"/>
          </w:tcPr>
          <w:p w14:paraId="7FC7E1B0">
            <w:pPr>
              <w:spacing w:before="214"/>
              <w:ind w:left="30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会议内容征求意见调查表</w:t>
            </w:r>
          </w:p>
        </w:tc>
      </w:tr>
      <w:tr w14:paraId="03676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4492" w:type="dxa"/>
            <w:gridSpan w:val="3"/>
            <w:vAlign w:val="top"/>
          </w:tcPr>
          <w:p w14:paraId="4940FB0B">
            <w:pPr>
              <w:spacing w:before="217"/>
              <w:ind w:left="9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您对会议内容有何建议</w:t>
            </w:r>
          </w:p>
        </w:tc>
        <w:tc>
          <w:tcPr>
            <w:tcW w:w="4407" w:type="dxa"/>
            <w:gridSpan w:val="2"/>
            <w:vAlign w:val="top"/>
          </w:tcPr>
          <w:p w14:paraId="44EB1A71">
            <w:pPr>
              <w:spacing w:before="217"/>
              <w:ind w:left="7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您所希望增加的会议内容</w:t>
            </w:r>
          </w:p>
        </w:tc>
      </w:tr>
      <w:tr w14:paraId="6C35B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4492" w:type="dxa"/>
            <w:gridSpan w:val="3"/>
            <w:vAlign w:val="top"/>
          </w:tcPr>
          <w:p w14:paraId="61D11823">
            <w:pPr>
              <w:pStyle w:val="23"/>
            </w:pPr>
          </w:p>
        </w:tc>
        <w:tc>
          <w:tcPr>
            <w:tcW w:w="4407" w:type="dxa"/>
            <w:gridSpan w:val="2"/>
            <w:vAlign w:val="top"/>
          </w:tcPr>
          <w:p w14:paraId="68020CFF">
            <w:pPr>
              <w:pStyle w:val="23"/>
            </w:pPr>
          </w:p>
        </w:tc>
      </w:tr>
      <w:tr w14:paraId="21072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8899" w:type="dxa"/>
            <w:gridSpan w:val="5"/>
            <w:vAlign w:val="center"/>
          </w:tcPr>
          <w:p w14:paraId="7099A399">
            <w:pPr>
              <w:spacing w:before="134" w:line="238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sz w:val="28"/>
                <w:szCs w:val="28"/>
                <w:lang w:val="en-US" w:eastAsia="zh-CN"/>
              </w:rPr>
              <w:t xml:space="preserve">是否住宿：□是（□27日  </w:t>
            </w:r>
            <w:bookmarkStart w:id="0" w:name="_GoBack"/>
            <w:bookmarkEnd w:id="0"/>
            <w:r>
              <w:rPr>
                <w:rFonts w:hint="eastAsia" w:cs="仿宋"/>
                <w:sz w:val="28"/>
                <w:szCs w:val="28"/>
                <w:lang w:val="en-US" w:eastAsia="zh-CN"/>
              </w:rPr>
              <w:t>□28日）    □否</w:t>
            </w:r>
          </w:p>
        </w:tc>
      </w:tr>
      <w:tr w14:paraId="2E9A0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8899" w:type="dxa"/>
            <w:gridSpan w:val="5"/>
            <w:vAlign w:val="top"/>
          </w:tcPr>
          <w:p w14:paraId="43CB272C">
            <w:pPr>
              <w:spacing w:before="134" w:line="238" w:lineRule="auto"/>
              <w:ind w:left="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会务组</w:t>
            </w:r>
            <w:r>
              <w:rPr>
                <w:rFonts w:hint="eastAsia" w:cs="仿宋"/>
                <w:spacing w:val="-6"/>
                <w:sz w:val="28"/>
                <w:szCs w:val="28"/>
                <w:lang w:eastAsia="zh-CN"/>
              </w:rPr>
              <w:t>：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陈轩宇13770503719（微信同号）</w:t>
            </w:r>
          </w:p>
          <w:p w14:paraId="07251E2E">
            <w:pPr>
              <w:spacing w:before="134" w:line="238" w:lineRule="auto"/>
              <w:ind w:left="15" w:firstLine="1072" w:firstLineChars="400"/>
              <w:rPr>
                <w:rFonts w:ascii="仿宋" w:hAnsi="仿宋" w:eastAsia="仿宋" w:cs="仿宋"/>
                <w:spacing w:val="-6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金德胜13382720517（微信同号）</w:t>
            </w:r>
          </w:p>
        </w:tc>
      </w:tr>
    </w:tbl>
    <w:p w14:paraId="1C474159">
      <w:pPr>
        <w:spacing w:before="200"/>
        <w:jc w:val="both"/>
        <w:rPr>
          <w:rFonts w:ascii="仿宋" w:hAnsi="仿宋" w:eastAsia="仿宋" w:cs="仿宋"/>
          <w:sz w:val="18"/>
          <w:szCs w:val="18"/>
        </w:rPr>
      </w:pPr>
    </w:p>
    <w:sectPr>
      <w:pgSz w:w="11906" w:h="16838"/>
      <w:pgMar w:top="2098" w:right="1474" w:bottom="1984" w:left="1587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3E9DB2-68F3-479C-AE39-22711568331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D2CE481-8754-4BAE-BD54-94645C8E859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isplayBackgroundShape w:val="1"/>
  <w:embedTrueTypeFonts/>
  <w:saveSubsetFonts/>
  <w:documentProtection w:enforcement="0"/>
  <w:compat>
    <w:useFELayout/>
    <w:compatSetting w:name="compatibilityMode" w:uri="http://schemas.microsoft.com/office/word" w:val="15"/>
  </w:compat>
  <w:rsids>
    <w:rsidRoot w:val="00000000"/>
    <w:rsid w:val="025816D0"/>
    <w:rsid w:val="04A86794"/>
    <w:rsid w:val="05832D5D"/>
    <w:rsid w:val="05E337FC"/>
    <w:rsid w:val="087B7D1C"/>
    <w:rsid w:val="0AB07621"/>
    <w:rsid w:val="0DD74089"/>
    <w:rsid w:val="13F53FEC"/>
    <w:rsid w:val="14FC3F92"/>
    <w:rsid w:val="1B8A0866"/>
    <w:rsid w:val="1C042A47"/>
    <w:rsid w:val="1C534DE0"/>
    <w:rsid w:val="1E48649A"/>
    <w:rsid w:val="2318468D"/>
    <w:rsid w:val="269E759F"/>
    <w:rsid w:val="2D5F7AEE"/>
    <w:rsid w:val="2D60110A"/>
    <w:rsid w:val="2E51202C"/>
    <w:rsid w:val="2F560A17"/>
    <w:rsid w:val="30C5246F"/>
    <w:rsid w:val="30DC13F0"/>
    <w:rsid w:val="346F257B"/>
    <w:rsid w:val="34EB7E53"/>
    <w:rsid w:val="3C430575"/>
    <w:rsid w:val="3DDC2A2F"/>
    <w:rsid w:val="3EF92E5B"/>
    <w:rsid w:val="3FB90E32"/>
    <w:rsid w:val="41D1217F"/>
    <w:rsid w:val="41F61BE6"/>
    <w:rsid w:val="4E4F2DD3"/>
    <w:rsid w:val="4E712D20"/>
    <w:rsid w:val="4FBA24A4"/>
    <w:rsid w:val="516266B0"/>
    <w:rsid w:val="5587107B"/>
    <w:rsid w:val="56513437"/>
    <w:rsid w:val="58364D8B"/>
    <w:rsid w:val="5B9062C9"/>
    <w:rsid w:val="5C2A09B2"/>
    <w:rsid w:val="5CB41497"/>
    <w:rsid w:val="5E4618E9"/>
    <w:rsid w:val="5F9E76ED"/>
    <w:rsid w:val="654F7FE5"/>
    <w:rsid w:val="6CDA3D2E"/>
    <w:rsid w:val="6E494CC8"/>
    <w:rsid w:val="70104E71"/>
    <w:rsid w:val="71B66B18"/>
    <w:rsid w:val="72283D07"/>
    <w:rsid w:val="759174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="仿宋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仿宋"/>
      <w:sz w:val="24"/>
      <w:szCs w:val="24"/>
    </w:rPr>
  </w:style>
  <w:style w:type="paragraph" w:styleId="2">
    <w:name w:val="heading 1"/>
    <w:next w:val="1"/>
    <w:qFormat/>
    <w:uiPriority w:val="0"/>
    <w:pPr>
      <w:spacing w:before="240" w:after="240"/>
      <w:outlineLvl w:val="0"/>
    </w:pPr>
    <w:rPr>
      <w:rFonts w:ascii="黑体" w:hAnsi="黑体" w:eastAsia="黑体" w:cs="黑体"/>
      <w:b/>
      <w:bCs/>
      <w:sz w:val="32"/>
      <w:szCs w:val="32"/>
    </w:rPr>
  </w:style>
  <w:style w:type="paragraph" w:styleId="3">
    <w:name w:val="heading 2"/>
    <w:next w:val="1"/>
    <w:qFormat/>
    <w:uiPriority w:val="0"/>
    <w:pPr>
      <w:spacing w:before="180" w:after="180"/>
      <w:outlineLvl w:val="1"/>
    </w:pPr>
    <w:rPr>
      <w:rFonts w:ascii="黑体" w:hAnsi="黑体" w:eastAsia="黑体" w:cs="黑体"/>
      <w:b/>
      <w:bCs/>
      <w:sz w:val="28"/>
      <w:szCs w:val="28"/>
    </w:rPr>
  </w:style>
  <w:style w:type="paragraph" w:styleId="4">
    <w:name w:val="heading 3"/>
    <w:next w:val="1"/>
    <w:qFormat/>
    <w:uiPriority w:val="0"/>
    <w:rPr>
      <w:rFonts w:ascii="仿宋" w:hAnsi="仿宋" w:eastAsia="仿宋" w:cs="仿宋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="仿宋" w:hAnsi="仿宋" w:eastAsia="仿宋" w:cs="仿宋"/>
      <w:i/>
      <w:iCs/>
      <w:color w:val="2E74B5"/>
      <w:sz w:val="24"/>
      <w:szCs w:val="24"/>
    </w:rPr>
  </w:style>
  <w:style w:type="paragraph" w:styleId="6">
    <w:name w:val="heading 5"/>
    <w:next w:val="1"/>
    <w:qFormat/>
    <w:uiPriority w:val="0"/>
    <w:rPr>
      <w:rFonts w:ascii="仿宋" w:hAnsi="仿宋" w:eastAsia="仿宋" w:cs="仿宋"/>
      <w:color w:val="2E74B5"/>
      <w:sz w:val="24"/>
      <w:szCs w:val="24"/>
    </w:rPr>
  </w:style>
  <w:style w:type="paragraph" w:styleId="7">
    <w:name w:val="heading 6"/>
    <w:next w:val="1"/>
    <w:qFormat/>
    <w:uiPriority w:val="0"/>
    <w:rPr>
      <w:rFonts w:ascii="仿宋" w:hAnsi="仿宋" w:eastAsia="仿宋" w:cs="仿宋"/>
      <w:color w:val="1F4D78"/>
      <w:sz w:val="24"/>
      <w:szCs w:val="24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10">
    <w:name w:val="endnote text"/>
    <w:link w:val="21"/>
    <w:semiHidden/>
    <w:unhideWhenUsed/>
    <w:qFormat/>
    <w:uiPriority w:val="99"/>
    <w:pPr>
      <w:spacing w:after="0" w:line="240" w:lineRule="auto"/>
    </w:pPr>
    <w:rPr>
      <w:rFonts w:ascii="仿宋" w:hAnsi="仿宋" w:eastAsia="仿宋" w:cs="仿宋"/>
      <w:sz w:val="20"/>
      <w:szCs w:val="20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footnote text"/>
    <w:link w:val="20"/>
    <w:semiHidden/>
    <w:unhideWhenUsed/>
    <w:qFormat/>
    <w:uiPriority w:val="99"/>
    <w:pPr>
      <w:spacing w:after="0" w:line="240" w:lineRule="auto"/>
    </w:pPr>
    <w:rPr>
      <w:rFonts w:ascii="仿宋" w:hAnsi="仿宋" w:eastAsia="仿宋" w:cs="仿宋"/>
      <w:sz w:val="20"/>
      <w:szCs w:val="20"/>
    </w:rPr>
  </w:style>
  <w:style w:type="paragraph" w:styleId="13">
    <w:name w:val="Title"/>
    <w:qFormat/>
    <w:uiPriority w:val="0"/>
    <w:rPr>
      <w:rFonts w:ascii="仿宋" w:hAnsi="仿宋" w:eastAsia="仿宋" w:cs="仿宋"/>
      <w:sz w:val="56"/>
      <w:szCs w:val="56"/>
    </w:rPr>
  </w:style>
  <w:style w:type="character" w:styleId="16">
    <w:name w:val="endnote reference"/>
    <w:semiHidden/>
    <w:unhideWhenUsed/>
    <w:qFormat/>
    <w:uiPriority w:val="99"/>
    <w:rPr>
      <w:vertAlign w:val="superscript"/>
    </w:rPr>
  </w:style>
  <w:style w:type="character" w:styleId="17">
    <w:name w:val="Hyperlink"/>
    <w:unhideWhenUsed/>
    <w:qFormat/>
    <w:uiPriority w:val="99"/>
    <w:rPr>
      <w:color w:val="0563C1"/>
      <w:u w:val="single"/>
    </w:rPr>
  </w:style>
  <w:style w:type="character" w:styleId="18">
    <w:name w:val="footnote reference"/>
    <w:semiHidden/>
    <w:unhideWhenUsed/>
    <w:qFormat/>
    <w:uiPriority w:val="99"/>
    <w:rPr>
      <w:vertAlign w:val="superscript"/>
    </w:rPr>
  </w:style>
  <w:style w:type="paragraph" w:styleId="19">
    <w:name w:val="List Paragraph"/>
    <w:qFormat/>
    <w:uiPriority w:val="0"/>
    <w:rPr>
      <w:rFonts w:ascii="仿宋" w:hAnsi="仿宋" w:eastAsia="仿宋" w:cs="仿宋"/>
      <w:sz w:val="24"/>
      <w:szCs w:val="24"/>
    </w:rPr>
  </w:style>
  <w:style w:type="character" w:customStyle="1" w:styleId="20">
    <w:name w:val="Footnote Text Char"/>
    <w:link w:val="12"/>
    <w:semiHidden/>
    <w:unhideWhenUsed/>
    <w:qFormat/>
    <w:uiPriority w:val="99"/>
    <w:rPr>
      <w:sz w:val="20"/>
      <w:szCs w:val="20"/>
    </w:rPr>
  </w:style>
  <w:style w:type="character" w:customStyle="1" w:styleId="21">
    <w:name w:val="Endnote Text Char"/>
    <w:link w:val="10"/>
    <w:semiHidden/>
    <w:unhideWhenUsed/>
    <w:qFormat/>
    <w:uiPriority w:val="99"/>
    <w:rPr>
      <w:sz w:val="20"/>
      <w:szCs w:val="20"/>
    </w:rPr>
  </w:style>
  <w:style w:type="table" w:customStyle="1" w:styleId="2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3a8a124c-2e15-4a94-a055-accf668a8921</errorID>
      <errorWord>轮执</errorWord>
      <group>L1_Word</group>
      <groupName>字词问题</groupName>
      <ability>L2_Typo</ability>
      <abilityName>字词错误</abilityName>
      <candidateList>
        <item>轮值</item>
      </candidateList>
      <explain>存在发音相同字词的误用。</explain>
      <paraID>4DD9CD13</paraID>
      <start>18</start>
      <end>20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1269e38-61dd-4dd8-ba8c-2a795bfca1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85</Words>
  <Characters>110</Characters>
  <TotalTime>2</TotalTime>
  <ScaleCrop>false</ScaleCrop>
  <LinksUpToDate>false</LinksUpToDate>
  <CharactersWithSpaces>112</CharactersWithSpaces>
  <Application>WPS Office_12.1.0.26381_F1E327BC-269C-435d-A152-05C5408002CA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2026-06-04T06:06:00Z</dcterms:created>
  <dc:creator>Un-named</dc:creator>
  <cp:lastModifiedBy>江苏钢协-管理层</cp:lastModifiedBy>
  <dcterms:modified xsi:type="dcterms:W3CDTF">2026-07-02T10:11:43Z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eyJoZGlkIjoiMWI4NWYzZGFkNDJiYTY1ODFjMTg3YjM5MmNjODNlNDkiLCJ1c2VySWQiOiIzNzIzNDU2MzQifQ==</vt:lpwstr>
  </property>
  <property fmtid="{D5CDD505-2E9C-101B-9397-08002B2CF9AE}" pid="3" name="KSOProductBuildVer">
    <vt:lpwstr>2052-12.1.0.26381</vt:lpwstr>
  </property>
  <property fmtid="{D5CDD505-2E9C-101B-9397-08002B2CF9AE}" pid="4" name="ICV">
    <vt:lpwstr>F489EC0E812040E1AB36D5987607A643_13</vt:lpwstr>
  </property>
</Properties>
</file>